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0755a89" w14:textId="0755a89">
      <w:pPr>
        <w:tabs>
          <w:tab w:val="left" w:pos="709"/>
        </w:tabs>
        <w15:collapsed w:val="false"/>
      </w:pPr>
      <w:r>
        <w:t xml:space="preserve">                </w:t>
      </w:r>
    </w:p>
    <w:p w:rsidR="00AE21CC" w:rsidP="00AE21CC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E21CC">
        <w:t>17. St-2251/2023</w:t>
      </w:r>
    </w:p>
    <w:p w:rsidR="00BD03FA" w:rsidP="00AE21CC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AE21CC">
        <w:t>17. St-2251/2023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AE21CC" w:rsidP="00023E6D" w:rsidRDefault="00AE21CC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AE21CC" w:rsidRDefault="00023E6D">
      <w:pPr>
        <w:jc w:val="both"/>
      </w:pPr>
      <w:r>
        <w:tab/>
      </w:r>
      <w:r w:rsidR="00AE21CC">
        <w:t xml:space="preserve">CONCOR d.o.o., Zagreb, </w:t>
      </w:r>
      <w:proofErr w:type="spellStart"/>
      <w:r w:rsidR="00AE21CC">
        <w:t>Vrisnička</w:t>
      </w:r>
      <w:proofErr w:type="spellEnd"/>
      <w:r w:rsidR="00AE21CC">
        <w:t xml:space="preserve"> ulica 16, OIB: 41310617395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1CC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AE21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21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21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21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21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E2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13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2023.</izvorni_sadrzaj>
    <derivirana_varijabla naziv="DomainObject.Predmet.DatumIzradeOptuznogAkta_1">12. rujna 2023.</derivirana_varijabla>
  </DomainObject.Predmet.DatumIzradeOptuznogAkta>
  <DomainObject.Predmet.DatumIzradeOptuznogAktaFormated>
    <izvorni_sadrzaj>12.9.2023.</izvorni_sadrzaj>
    <derivirana_varijabla naziv="DomainObject.Predmet.DatumIzradeOptuznogAktaFormated_1">12.9.2023.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St-2251/2023</izvorni_sadrzaj>
    <derivirana_varijabla naziv="DomainObject.Predmet.OznakaBroj_1">St-2251/2023</derivirana_varijabla>
  </DomainObject.Predmet.OznakaBroj>
  <DomainObject.Predmet.OznakaBrojOptuznogAkta>
    <izvorni_sadrzaj>04-06-23-3874</izvorni_sadrzaj>
    <derivirana_varijabla naziv="DomainObject.Predmet.OznakaBrojOptuznogAkta_1">04-06-23-3874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CONCOR d.o.o.</izvorni_sadrzaj>
    <derivirana_varijabla naziv="DomainObject.Predmet.ProtustrankaFormated_1">  CONCOR d.o.o.</derivirana_varijabla>
  </DomainObject.Predmet.ProtustrankaFormated>
  <DomainObject.Predmet.ProtustrankaFormatedOIB>
    <izvorni_sadrzaj>  CONCOR d.o.o., OIB 41310617395</izvorni_sadrzaj>
    <derivirana_varijabla naziv="DomainObject.Predmet.ProtustrankaFormatedOIB_1">  CONCOR d.o.o., OIB 41310617395</derivirana_varijabla>
  </DomainObject.Predmet.ProtustrankaFormatedOIB>
  <DomainObject.Predmet.ProtustrankaFormatedWithAdress>
    <izvorni_sadrzaj> CONCOR d.o.o., Vrisnička ulica 16, 10000 Zagreb</izvorni_sadrzaj>
    <derivirana_varijabla naziv="DomainObject.Predmet.ProtustrankaFormatedWithAdress_1"> CONCOR d.o.o., Vrisnička ulica 16, 10000 Zagreb</derivirana_varijabla>
  </DomainObject.Predmet.ProtustrankaFormatedWithAdress>
  <DomainObject.Predmet.ProtustrankaFormatedWithAdressOIB>
    <izvorni_sadrzaj> CONCOR d.o.o., OIB 41310617395, Vrisnička ulica 16, 10000 Zagreb</izvorni_sadrzaj>
    <derivirana_varijabla naziv="DomainObject.Predmet.ProtustrankaFormatedWithAdressOIB_1"> CONCOR d.o.o., OIB 41310617395, Vrisnička ulica 16, 10000 Zagreb</derivirana_varijabla>
  </DomainObject.Predmet.ProtustrankaFormatedWithAdressOIB>
  <DomainObject.Predmet.ProtustrankaWithAdress>
    <izvorni_sadrzaj>CONCOR d.o.o. Vrisnička ulica 16, 10000 Zagreb</izvorni_sadrzaj>
    <derivirana_varijabla naziv="DomainObject.Predmet.ProtustrankaWithAdress_1">CONCOR d.o.o. Vrisnička ulica 16, 10000 Zagreb</derivirana_varijabla>
  </DomainObject.Predmet.ProtustrankaWithAdress>
  <DomainObject.Predmet.ProtustrankaWithAdressOIB>
    <izvorni_sadrzaj>CONCOR d.o.o., OIB 41310617395, Vrisnička ulica 16, 10000 Zagreb</izvorni_sadrzaj>
    <derivirana_varijabla naziv="DomainObject.Predmet.ProtustrankaWithAdressOIB_1">CONCOR d.o.o., OIB 41310617395, Vrisnička ulica 16, 10000 Zagreb</derivirana_varijabla>
  </DomainObject.Predmet.ProtustrankaWithAdressOIB>
  <DomainObject.Predmet.ProtustrankaNazivFormated>
    <izvorni_sadrzaj>CONCOR d.o.o.</izvorni_sadrzaj>
    <derivirana_varijabla naziv="DomainObject.Predmet.ProtustrankaNazivFormated_1">CONCOR d.o.o.</derivirana_varijabla>
  </DomainObject.Predmet.ProtustrankaNazivFormated>
  <DomainObject.Predmet.ProtustrankaNazivFormatedOIB>
    <izvorni_sadrzaj>CONCOR d.o.o., OIB 41310617395</izvorni_sadrzaj>
    <derivirana_varijabla naziv="DomainObject.Predmet.ProtustrankaNazivFormatedOIB_1">CONCOR d.o.o., OIB 41310617395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CONCOR d.o.o.</item>
    </izvorni_sadrzaj>
    <derivirana_varijabla naziv="DomainObject.Predmet.ProtuStrankaListFormated_1">
      <item>CONCOR d.o.o.</item>
    </derivirana_varijabla>
  </DomainObject.Predmet.ProtuStrankaListFormated>
  <DomainObject.Predmet.ProtuStrankaListFormatedOIB>
    <izvorni_sadrzaj>
      <item>CONCOR d.o.o., OIB 41310617395</item>
    </izvorni_sadrzaj>
    <derivirana_varijabla naziv="DomainObject.Predmet.ProtuStrankaListFormatedOIB_1">
      <item>CONCOR d.o.o., OIB 41310617395</item>
    </derivirana_varijabla>
  </DomainObject.Predmet.ProtuStrankaListFormatedOIB>
  <DomainObject.Predmet.ProtuStrankaListFormatedWithAdress>
    <izvorni_sadrzaj>
      <item>CONCOR d.o.o., Vrisnička ulica 16, 10000 Zagreb</item>
    </izvorni_sadrzaj>
    <derivirana_varijabla naziv="DomainObject.Predmet.ProtuStrankaListFormatedWithAdress_1">
      <item>CONCOR d.o.o., Vrisnička ulica 16, 10000 Zagreb</item>
    </derivirana_varijabla>
  </DomainObject.Predmet.ProtuStrankaListFormatedWithAdress>
  <DomainObject.Predmet.ProtuStrankaListFormatedWithAdressOIB>
    <izvorni_sadrzaj>
      <item>CONCOR d.o.o., OIB 41310617395, Vrisnička ulica 16, 10000 Zagreb</item>
    </izvorni_sadrzaj>
    <derivirana_varijabla naziv="DomainObject.Predmet.ProtuStrankaListFormatedWithAdressOIB_1">
      <item>CONCOR d.o.o., OIB 41310617395, Vrisnička ulica 16, 10000 Zagreb</item>
    </derivirana_varijabla>
  </DomainObject.Predmet.ProtuStrankaListFormatedWithAdressOIB>
  <DomainObject.Predmet.ProtuStrankaListNazivFormated>
    <izvorni_sadrzaj>
      <item>CONCOR d.o.o.</item>
    </izvorni_sadrzaj>
    <derivirana_varijabla naziv="DomainObject.Predmet.ProtuStrankaListNazivFormated_1">
      <item>CONCOR d.o.o.</item>
    </derivirana_varijabla>
  </DomainObject.Predmet.ProtuStrankaListNazivFormated>
  <DomainObject.Predmet.ProtuStrankaListNazivFormatedOIB>
    <izvorni_sadrzaj>
      <item>CONCOR d.o.o., OIB 41310617395</item>
    </izvorni_sadrzaj>
    <derivirana_varijabla naziv="DomainObject.Predmet.ProtuStrankaListNazivFormatedOIB_1">
      <item>CONCOR d.o.o., OIB 41310617395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CONCOR d.o.o.</izvorni_sadrzaj>
    <derivirana_varijabla naziv="DomainObject.Predmet.ProtustrankaIDrugi_1">CONCOR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CONCOR d.o.o., OIB 41310617395, Vrisnička ulica 16, 10000 Zagreb</izvorni_sadrzaj>
    <derivirana_varijabla naziv="DomainObject.Predmet.ProtustrankaIDrugiAdressOIB_1">CONCOR d.o.o., OIB 41310617395, Vrisnička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CONCOR d.o.o.</item>
      <item>Financijska agencija</item>
    </izvorni_sadrzaj>
    <derivirana_varijabla naziv="DomainObject.Predmet.SudioniciListNaziv_1">
      <item>CONCOR d.o.o.</item>
      <item>Financijska agencija</item>
    </derivirana_varijabla>
  </DomainObject.Predmet.SudioniciListNaziv>
  <DomainObject.Predmet.SudioniciListAdressOIB>
    <izvorni_sadrzaj>
      <item>CONCOR d.o.o., OIB 41310617395, Vrisnička ulica 16,10000 Zagreb</item>
      <item>Financijska agencija, OIB 85821130368, TRG SVIBANJSKIH ŽRTAVA 1995. 1,10000 Zagreb</item>
    </izvorni_sadrzaj>
    <derivirana_varijabla naziv="DomainObject.Predmet.SudioniciListAdressOIB_1">
      <item>CONCOR d.o.o., OIB 41310617395, Vrisnička ulica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41310617395</item>
      <item>, OIB 85821130368</item>
    </izvorni_sadrzaj>
    <derivirana_varijabla naziv="DomainObject.Predmet.SudioniciListNazivOIB_1">
      <item>, OIB 41310617395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30796-5457-4A3B-9F18-2CA6534A917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805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2023-09-28T12:34:00Z</cp:lastPrinted>
  <dcterms:modified xmlns:xsi="http://www.w3.org/2001/XMLSchema-instance" xsi:type="dcterms:W3CDTF">2023-09-28T12:34:00Z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